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0F986" w14:textId="35A611E7" w:rsidR="00D33A01" w:rsidRPr="00D33A01" w:rsidRDefault="00D33A01" w:rsidP="008B20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3A01">
        <w:rPr>
          <w:rFonts w:eastAsia="Times New Roman" w:cs="Times New Roman"/>
          <w:b/>
          <w:bCs/>
          <w:kern w:val="0"/>
          <w:lang w:eastAsia="en-GB"/>
          <w14:ligatures w14:val="none"/>
        </w:rPr>
        <w:t>PRESS RELEASE</w:t>
      </w:r>
    </w:p>
    <w:p w14:paraId="67C15DD2" w14:textId="7EFE819F" w:rsidR="00D33A01" w:rsidRPr="00D33A01" w:rsidRDefault="00D33A01" w:rsidP="00D33A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33A01">
        <w:rPr>
          <w:rFonts w:eastAsia="Times New Roman" w:cs="Times New Roman"/>
          <w:b/>
          <w:bCs/>
          <w:kern w:val="0"/>
          <w:lang w:eastAsia="en-GB"/>
          <w14:ligatures w14:val="none"/>
        </w:rPr>
        <w:t>FOR IMMEDIATE RELEASE</w:t>
      </w:r>
      <w:r w:rsidR="00440CF5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</w:t>
      </w:r>
      <w:r w:rsidR="00440CF5" w:rsidRPr="00F71D14">
        <w:rPr>
          <w:rFonts w:eastAsia="Times New Roman" w:cs="Times New Roman"/>
          <w:b/>
          <w:bCs/>
          <w:kern w:val="0"/>
          <w:lang w:eastAsia="en-GB"/>
          <w14:ligatures w14:val="none"/>
        </w:rPr>
        <w:t>14/07/2025</w:t>
      </w:r>
    </w:p>
    <w:p w14:paraId="3BD8FCCC" w14:textId="3CD8DCCF" w:rsidR="00046054" w:rsidRPr="00440CF5" w:rsidRDefault="007D2D9D" w:rsidP="00046054">
      <w:pPr>
        <w:pStyle w:val="NormalWeb"/>
        <w:rPr>
          <w:rFonts w:asciiTheme="minorHAnsi" w:hAnsiTheme="minorHAnsi"/>
          <w:sz w:val="52"/>
          <w:szCs w:val="52"/>
        </w:rPr>
      </w:pPr>
      <w:r w:rsidRPr="00440CF5">
        <w:rPr>
          <w:rFonts w:asciiTheme="minorHAnsi" w:hAnsiTheme="minorHAnsi"/>
          <w:b/>
          <w:bCs/>
          <w:sz w:val="52"/>
          <w:szCs w:val="52"/>
        </w:rPr>
        <w:t xml:space="preserve">The </w:t>
      </w:r>
      <w:r w:rsidR="00E90FBF" w:rsidRPr="00440CF5">
        <w:rPr>
          <w:rFonts w:asciiTheme="minorHAnsi" w:hAnsiTheme="minorHAnsi"/>
          <w:b/>
          <w:bCs/>
          <w:sz w:val="52"/>
          <w:szCs w:val="52"/>
        </w:rPr>
        <w:t xml:space="preserve">people of Brentwood gear up to save </w:t>
      </w:r>
      <w:r w:rsidR="002D0C09" w:rsidRPr="00440CF5">
        <w:rPr>
          <w:rFonts w:asciiTheme="minorHAnsi" w:hAnsiTheme="minorHAnsi"/>
          <w:b/>
          <w:bCs/>
          <w:sz w:val="52"/>
          <w:szCs w:val="52"/>
        </w:rPr>
        <w:t>Bishops Hill for community use</w:t>
      </w:r>
      <w:r w:rsidR="00046054" w:rsidRPr="00440CF5">
        <w:rPr>
          <w:rFonts w:asciiTheme="minorHAnsi" w:hAnsiTheme="minorHAnsi"/>
          <w:b/>
          <w:bCs/>
          <w:sz w:val="52"/>
          <w:szCs w:val="52"/>
        </w:rPr>
        <w:t>.</w:t>
      </w:r>
      <w:r w:rsidR="00046054" w:rsidRPr="00440CF5">
        <w:rPr>
          <w:rFonts w:asciiTheme="minorHAnsi" w:hAnsiTheme="minorHAnsi"/>
          <w:noProof/>
          <w:sz w:val="52"/>
          <w:szCs w:val="52"/>
        </w:rPr>
        <w:t xml:space="preserve"> </w:t>
      </w:r>
      <w:r w:rsidR="00046054" w:rsidRPr="00440CF5">
        <w:rPr>
          <w:rFonts w:asciiTheme="minorHAnsi" w:hAnsiTheme="minorHAnsi"/>
          <w:noProof/>
          <w:sz w:val="52"/>
          <w:szCs w:val="52"/>
        </w:rPr>
        <w:drawing>
          <wp:anchor distT="0" distB="0" distL="114300" distR="114300" simplePos="0" relativeHeight="251656704" behindDoc="1" locked="0" layoutInCell="1" allowOverlap="1" wp14:anchorId="1F7C745D" wp14:editId="7600D171">
            <wp:simplePos x="0" y="0"/>
            <wp:positionH relativeFrom="column">
              <wp:posOffset>0</wp:posOffset>
            </wp:positionH>
            <wp:positionV relativeFrom="paragraph">
              <wp:posOffset>168910</wp:posOffset>
            </wp:positionV>
            <wp:extent cx="2983865" cy="3977005"/>
            <wp:effectExtent l="0" t="0" r="6985" b="4445"/>
            <wp:wrapTight wrapText="bothSides">
              <wp:wrapPolygon edited="0">
                <wp:start x="0" y="0"/>
                <wp:lineTo x="0" y="21521"/>
                <wp:lineTo x="21513" y="21521"/>
                <wp:lineTo x="21513" y="0"/>
                <wp:lineTo x="0" y="0"/>
              </wp:wrapPolygon>
            </wp:wrapTight>
            <wp:docPr id="29" name="Picture 1" descr="A room with a wooden ceiling and a podiu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1" descr="A room with a wooden ceiling and a podiu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865" cy="397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47E8EE" w14:textId="61A6DBC2" w:rsidR="002C32D2" w:rsidRPr="00F71D14" w:rsidRDefault="00D33A01" w:rsidP="00D33A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33A01">
        <w:rPr>
          <w:rFonts w:eastAsia="Times New Roman" w:cs="Times New Roman"/>
          <w:kern w:val="0"/>
          <w:lang w:eastAsia="en-GB"/>
          <w14:ligatures w14:val="none"/>
        </w:rPr>
        <w:t xml:space="preserve">Residents of </w:t>
      </w:r>
      <w:r w:rsidR="00AF3A8F" w:rsidRPr="00F71D14">
        <w:rPr>
          <w:rFonts w:eastAsia="Times New Roman" w:cs="Times New Roman"/>
          <w:kern w:val="0"/>
          <w:lang w:eastAsia="en-GB"/>
          <w14:ligatures w14:val="none"/>
        </w:rPr>
        <w:t>H</w:t>
      </w:r>
      <w:r w:rsidR="004F2DB9" w:rsidRPr="00F71D14">
        <w:rPr>
          <w:rFonts w:eastAsia="Times New Roman" w:cs="Times New Roman"/>
          <w:kern w:val="0"/>
          <w:lang w:eastAsia="en-GB"/>
          <w14:ligatures w14:val="none"/>
        </w:rPr>
        <w:t>utton, Shenfield and Brentwood</w:t>
      </w:r>
      <w:r w:rsidRPr="00D33A01">
        <w:rPr>
          <w:rFonts w:eastAsia="Times New Roman" w:cs="Times New Roman"/>
          <w:kern w:val="0"/>
          <w:lang w:eastAsia="en-GB"/>
          <w14:ligatures w14:val="none"/>
        </w:rPr>
        <w:t xml:space="preserve"> have come together to save the historic </w:t>
      </w:r>
      <w:r w:rsidR="00895F23" w:rsidRPr="00F71D14">
        <w:rPr>
          <w:rFonts w:eastAsia="Times New Roman" w:cs="Times New Roman"/>
          <w:kern w:val="0"/>
          <w:lang w:eastAsia="en-GB"/>
          <w14:ligatures w14:val="none"/>
        </w:rPr>
        <w:t xml:space="preserve">Bishops Hill and its iconic </w:t>
      </w:r>
      <w:r w:rsidR="002E74C5" w:rsidRPr="00F71D14">
        <w:rPr>
          <w:rFonts w:eastAsia="Times New Roman" w:cs="Times New Roman"/>
          <w:kern w:val="0"/>
          <w:lang w:eastAsia="en-GB"/>
          <w14:ligatures w14:val="none"/>
        </w:rPr>
        <w:t>H</w:t>
      </w:r>
      <w:r w:rsidR="00895F23" w:rsidRPr="00F71D14">
        <w:rPr>
          <w:rFonts w:eastAsia="Times New Roman" w:cs="Times New Roman"/>
          <w:kern w:val="0"/>
          <w:lang w:eastAsia="en-GB"/>
          <w14:ligatures w14:val="none"/>
        </w:rPr>
        <w:t>all</w:t>
      </w:r>
      <w:r w:rsidR="002E74C5" w:rsidRPr="00F71D14">
        <w:rPr>
          <w:rFonts w:eastAsia="Times New Roman" w:cs="Times New Roman"/>
          <w:kern w:val="0"/>
          <w:lang w:eastAsia="en-GB"/>
          <w14:ligatures w14:val="none"/>
        </w:rPr>
        <w:t xml:space="preserve">. </w:t>
      </w:r>
      <w:r w:rsidR="00895F23" w:rsidRPr="00F71D14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="004D405F" w:rsidRPr="00F71D14">
        <w:rPr>
          <w:rFonts w:eastAsia="Times New Roman" w:cs="Times New Roman"/>
          <w:kern w:val="0"/>
          <w:lang w:eastAsia="en-GB"/>
          <w14:ligatures w14:val="none"/>
        </w:rPr>
        <w:t>Who hasn</w:t>
      </w:r>
      <w:r w:rsidR="00E37187" w:rsidRPr="00F71D14">
        <w:rPr>
          <w:rFonts w:eastAsia="Times New Roman" w:cs="Times New Roman"/>
          <w:kern w:val="0"/>
          <w:lang w:eastAsia="en-GB"/>
          <w14:ligatures w14:val="none"/>
        </w:rPr>
        <w:t xml:space="preserve">’t attended a performance or been invited to </w:t>
      </w:r>
      <w:r w:rsidR="002972A3" w:rsidRPr="00F71D14">
        <w:rPr>
          <w:rFonts w:eastAsia="Times New Roman" w:cs="Times New Roman"/>
          <w:kern w:val="0"/>
          <w:lang w:eastAsia="en-GB"/>
          <w14:ligatures w14:val="none"/>
        </w:rPr>
        <w:t xml:space="preserve">a celebration in the magnificent hall with its </w:t>
      </w:r>
      <w:r w:rsidR="00646CF8" w:rsidRPr="00F71D14">
        <w:rPr>
          <w:rFonts w:eastAsia="Times New Roman" w:cs="Times New Roman"/>
          <w:kern w:val="0"/>
          <w:lang w:eastAsia="en-GB"/>
          <w14:ligatures w14:val="none"/>
        </w:rPr>
        <w:t>hammer beam roof</w:t>
      </w:r>
      <w:r w:rsidR="002C32D2" w:rsidRPr="00F71D14">
        <w:rPr>
          <w:rFonts w:eastAsia="Times New Roman" w:cs="Times New Roman"/>
          <w:kern w:val="0"/>
          <w:lang w:eastAsia="en-GB"/>
          <w14:ligatures w14:val="none"/>
        </w:rPr>
        <w:t>?</w:t>
      </w:r>
    </w:p>
    <w:p w14:paraId="2F78719C" w14:textId="6965111C" w:rsidR="00D33A01" w:rsidRDefault="008A0E81" w:rsidP="00D33A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71D14">
        <w:rPr>
          <w:rFonts w:eastAsia="Times New Roman" w:cs="Times New Roman"/>
          <w:kern w:val="0"/>
          <w:lang w:eastAsia="en-GB"/>
          <w14:ligatures w14:val="none"/>
        </w:rPr>
        <w:t xml:space="preserve">For over a century, </w:t>
      </w:r>
      <w:r w:rsidR="008230F1" w:rsidRPr="00F71D14">
        <w:rPr>
          <w:rFonts w:eastAsia="Times New Roman" w:cs="Times New Roman"/>
          <w:kern w:val="0"/>
          <w:lang w:eastAsia="en-GB"/>
          <w14:ligatures w14:val="none"/>
        </w:rPr>
        <w:t xml:space="preserve">from when it was built </w:t>
      </w:r>
      <w:r w:rsidR="00890920" w:rsidRPr="00F71D14">
        <w:rPr>
          <w:rFonts w:eastAsia="Times New Roman" w:cs="Times New Roman"/>
          <w:kern w:val="0"/>
          <w:lang w:eastAsia="en-GB"/>
          <w14:ligatures w14:val="none"/>
        </w:rPr>
        <w:t>in 1906</w:t>
      </w:r>
      <w:r w:rsidR="00EA51F0" w:rsidRPr="00F71D14">
        <w:rPr>
          <w:rFonts w:eastAsia="Times New Roman" w:cs="Times New Roman"/>
          <w:kern w:val="0"/>
          <w:lang w:eastAsia="en-GB"/>
          <w14:ligatures w14:val="none"/>
        </w:rPr>
        <w:t xml:space="preserve">, </w:t>
      </w:r>
      <w:r w:rsidR="008230F1" w:rsidRPr="00F71D14">
        <w:rPr>
          <w:rFonts w:eastAsia="Times New Roman" w:cs="Times New Roman"/>
          <w:kern w:val="0"/>
          <w:lang w:eastAsia="en-GB"/>
          <w14:ligatures w14:val="none"/>
        </w:rPr>
        <w:t xml:space="preserve">as part of the </w:t>
      </w:r>
      <w:r w:rsidR="00EA51F0" w:rsidRPr="00F71D14">
        <w:rPr>
          <w:rFonts w:eastAsia="Times New Roman" w:cs="Times New Roman"/>
          <w:kern w:val="0"/>
          <w:lang w:eastAsia="en-GB"/>
          <w14:ligatures w14:val="none"/>
        </w:rPr>
        <w:t xml:space="preserve">Poplars Residential School and </w:t>
      </w:r>
      <w:r w:rsidR="007857E8" w:rsidRPr="00F71D14">
        <w:rPr>
          <w:rFonts w:eastAsia="Times New Roman" w:cs="Times New Roman"/>
          <w:kern w:val="0"/>
          <w:lang w:eastAsia="en-GB"/>
          <w14:ligatures w14:val="none"/>
        </w:rPr>
        <w:t>Children’s</w:t>
      </w:r>
      <w:r w:rsidR="005C6D12" w:rsidRPr="00F71D14">
        <w:rPr>
          <w:rFonts w:eastAsia="Times New Roman" w:cs="Times New Roman"/>
          <w:kern w:val="0"/>
          <w:lang w:eastAsia="en-GB"/>
          <w14:ligatures w14:val="none"/>
        </w:rPr>
        <w:t xml:space="preserve"> Home Village for </w:t>
      </w:r>
      <w:r w:rsidR="00DD0BFB" w:rsidRPr="00F71D14">
        <w:rPr>
          <w:rFonts w:eastAsia="Times New Roman" w:cs="Times New Roman"/>
          <w:kern w:val="0"/>
          <w:lang w:eastAsia="en-GB"/>
          <w14:ligatures w14:val="none"/>
        </w:rPr>
        <w:t>destitute children from Poplar</w:t>
      </w:r>
      <w:r w:rsidR="00F4158D" w:rsidRPr="00F71D14">
        <w:rPr>
          <w:rFonts w:eastAsia="Times New Roman" w:cs="Times New Roman"/>
          <w:kern w:val="0"/>
          <w:lang w:eastAsia="en-GB"/>
          <w14:ligatures w14:val="none"/>
        </w:rPr>
        <w:t>,</w:t>
      </w:r>
      <w:r w:rsidR="005E48D5" w:rsidRPr="00F71D14">
        <w:rPr>
          <w:rFonts w:eastAsia="Times New Roman" w:cs="Times New Roman"/>
          <w:kern w:val="0"/>
          <w:lang w:eastAsia="en-GB"/>
          <w14:ligatures w14:val="none"/>
        </w:rPr>
        <w:t xml:space="preserve"> it has </w:t>
      </w:r>
      <w:r w:rsidR="00AF3352" w:rsidRPr="00F71D14">
        <w:rPr>
          <w:rFonts w:eastAsia="Times New Roman" w:cs="Times New Roman"/>
          <w:kern w:val="0"/>
          <w:lang w:eastAsia="en-GB"/>
          <w14:ligatures w14:val="none"/>
        </w:rPr>
        <w:t xml:space="preserve">stood as a reminder of </w:t>
      </w:r>
      <w:r w:rsidR="00986A64">
        <w:rPr>
          <w:rFonts w:eastAsia="Times New Roman" w:cs="Times New Roman"/>
          <w:kern w:val="0"/>
          <w:lang w:eastAsia="en-GB"/>
          <w14:ligatures w14:val="none"/>
        </w:rPr>
        <w:t xml:space="preserve">how </w:t>
      </w:r>
      <w:r w:rsidR="00AD00C1">
        <w:rPr>
          <w:rFonts w:eastAsia="Times New Roman" w:cs="Times New Roman"/>
          <w:kern w:val="0"/>
          <w:lang w:eastAsia="en-GB"/>
          <w14:ligatures w14:val="none"/>
        </w:rPr>
        <w:t xml:space="preserve">young children with </w:t>
      </w:r>
      <w:r w:rsidR="004421BC">
        <w:rPr>
          <w:rFonts w:eastAsia="Times New Roman" w:cs="Times New Roman"/>
          <w:kern w:val="0"/>
          <w:lang w:eastAsia="en-GB"/>
          <w14:ligatures w14:val="none"/>
        </w:rPr>
        <w:t xml:space="preserve">little prospect of a decent future can be </w:t>
      </w:r>
      <w:r w:rsidR="00F31BF3">
        <w:rPr>
          <w:rFonts w:eastAsia="Times New Roman" w:cs="Times New Roman"/>
          <w:kern w:val="0"/>
          <w:lang w:eastAsia="en-GB"/>
          <w14:ligatures w14:val="none"/>
        </w:rPr>
        <w:t>provided with</w:t>
      </w:r>
      <w:r w:rsidR="00A20748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="00F31BF3">
        <w:rPr>
          <w:rFonts w:eastAsia="Times New Roman" w:cs="Times New Roman"/>
          <w:kern w:val="0"/>
          <w:lang w:eastAsia="en-GB"/>
          <w14:ligatures w14:val="none"/>
        </w:rPr>
        <w:t xml:space="preserve">what they </w:t>
      </w:r>
      <w:r w:rsidR="00A20748">
        <w:rPr>
          <w:rFonts w:eastAsia="Times New Roman" w:cs="Times New Roman"/>
          <w:kern w:val="0"/>
          <w:lang w:eastAsia="en-GB"/>
          <w14:ligatures w14:val="none"/>
        </w:rPr>
        <w:t xml:space="preserve">need </w:t>
      </w:r>
      <w:r w:rsidR="00F31BF3">
        <w:rPr>
          <w:rFonts w:eastAsia="Times New Roman" w:cs="Times New Roman"/>
          <w:kern w:val="0"/>
          <w:lang w:eastAsia="en-GB"/>
          <w14:ligatures w14:val="none"/>
        </w:rPr>
        <w:t>to lead productive and fulfilling lives.</w:t>
      </w:r>
    </w:p>
    <w:p w14:paraId="20BB5005" w14:textId="1BF02C45" w:rsidR="004F4765" w:rsidRDefault="002F3A33" w:rsidP="00D33A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 xml:space="preserve">The </w:t>
      </w:r>
      <w:r w:rsidR="00C54CBD">
        <w:rPr>
          <w:rFonts w:eastAsia="Times New Roman" w:cs="Times New Roman"/>
          <w:kern w:val="0"/>
          <w:lang w:eastAsia="en-GB"/>
          <w14:ligatures w14:val="none"/>
        </w:rPr>
        <w:t xml:space="preserve">building now faces an uncertain </w:t>
      </w:r>
      <w:r w:rsidR="005A664F">
        <w:rPr>
          <w:rFonts w:eastAsia="Times New Roman" w:cs="Times New Roman"/>
          <w:kern w:val="0"/>
          <w:lang w:eastAsia="en-GB"/>
          <w14:ligatures w14:val="none"/>
        </w:rPr>
        <w:t>future;</w:t>
      </w:r>
      <w:r w:rsidR="00C54CBD">
        <w:rPr>
          <w:rFonts w:eastAsia="Times New Roman" w:cs="Times New Roman"/>
          <w:kern w:val="0"/>
          <w:lang w:eastAsia="en-GB"/>
          <w14:ligatures w14:val="none"/>
        </w:rPr>
        <w:t xml:space="preserve"> Essex County Council </w:t>
      </w:r>
      <w:r w:rsidR="00763B97">
        <w:rPr>
          <w:rFonts w:eastAsia="Times New Roman" w:cs="Times New Roman"/>
          <w:kern w:val="0"/>
          <w:lang w:eastAsia="en-GB"/>
          <w14:ligatures w14:val="none"/>
        </w:rPr>
        <w:t xml:space="preserve">are moving adult education classes to </w:t>
      </w:r>
      <w:r w:rsidR="000D376E">
        <w:rPr>
          <w:rFonts w:eastAsia="Times New Roman" w:cs="Times New Roman"/>
          <w:kern w:val="0"/>
          <w:lang w:eastAsia="en-GB"/>
          <w14:ligatures w14:val="none"/>
        </w:rPr>
        <w:t>o</w:t>
      </w:r>
      <w:r w:rsidR="00763B97">
        <w:rPr>
          <w:rFonts w:eastAsia="Times New Roman" w:cs="Times New Roman"/>
          <w:kern w:val="0"/>
          <w:lang w:eastAsia="en-GB"/>
          <w14:ligatures w14:val="none"/>
        </w:rPr>
        <w:t xml:space="preserve">ther </w:t>
      </w:r>
      <w:r w:rsidR="000D376E">
        <w:rPr>
          <w:rFonts w:eastAsia="Times New Roman" w:cs="Times New Roman"/>
          <w:kern w:val="0"/>
          <w:lang w:eastAsia="en-GB"/>
          <w14:ligatures w14:val="none"/>
        </w:rPr>
        <w:t>venues in the town</w:t>
      </w:r>
      <w:r w:rsidR="005A664F">
        <w:rPr>
          <w:rFonts w:eastAsia="Times New Roman" w:cs="Times New Roman"/>
          <w:kern w:val="0"/>
          <w:lang w:eastAsia="en-GB"/>
          <w14:ligatures w14:val="none"/>
        </w:rPr>
        <w:t xml:space="preserve">.  The </w:t>
      </w:r>
      <w:r w:rsidR="00C33889">
        <w:rPr>
          <w:rFonts w:eastAsia="Times New Roman" w:cs="Times New Roman"/>
          <w:kern w:val="0"/>
          <w:lang w:eastAsia="en-GB"/>
          <w14:ligatures w14:val="none"/>
        </w:rPr>
        <w:t xml:space="preserve">council has no plans for the </w:t>
      </w:r>
      <w:r w:rsidR="00293614">
        <w:rPr>
          <w:rFonts w:eastAsia="Times New Roman" w:cs="Times New Roman"/>
          <w:kern w:val="0"/>
          <w:lang w:eastAsia="en-GB"/>
          <w14:ligatures w14:val="none"/>
        </w:rPr>
        <w:t>teaching areas freed up, now that</w:t>
      </w:r>
      <w:r w:rsidR="00910316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="00F24A85">
        <w:rPr>
          <w:rFonts w:eastAsia="Times New Roman" w:cs="Times New Roman"/>
          <w:kern w:val="0"/>
          <w:lang w:eastAsia="en-GB"/>
          <w14:ligatures w14:val="none"/>
        </w:rPr>
        <w:t xml:space="preserve">proposals, </w:t>
      </w:r>
      <w:r w:rsidR="00910316">
        <w:rPr>
          <w:rFonts w:eastAsia="Times New Roman" w:cs="Times New Roman"/>
          <w:kern w:val="0"/>
          <w:lang w:eastAsia="en-GB"/>
          <w14:ligatures w14:val="none"/>
        </w:rPr>
        <w:t>to relocate council offices there</w:t>
      </w:r>
      <w:r w:rsidR="00F24A85">
        <w:rPr>
          <w:rFonts w:eastAsia="Times New Roman" w:cs="Times New Roman"/>
          <w:kern w:val="0"/>
          <w:lang w:eastAsia="en-GB"/>
          <w14:ligatures w14:val="none"/>
        </w:rPr>
        <w:t>,</w:t>
      </w:r>
      <w:r w:rsidR="00910316">
        <w:rPr>
          <w:rFonts w:eastAsia="Times New Roman" w:cs="Times New Roman"/>
          <w:kern w:val="0"/>
          <w:lang w:eastAsia="en-GB"/>
          <w14:ligatures w14:val="none"/>
        </w:rPr>
        <w:t xml:space="preserve"> have fallen through</w:t>
      </w:r>
      <w:r w:rsidR="00545089">
        <w:rPr>
          <w:rFonts w:eastAsia="Times New Roman" w:cs="Times New Roman"/>
          <w:kern w:val="0"/>
          <w:lang w:eastAsia="en-GB"/>
          <w14:ligatures w14:val="none"/>
        </w:rPr>
        <w:t>.</w:t>
      </w:r>
      <w:r w:rsidR="00293614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="007E08A0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="00296ABA">
        <w:rPr>
          <w:rFonts w:eastAsia="Times New Roman" w:cs="Times New Roman"/>
          <w:kern w:val="0"/>
          <w:lang w:eastAsia="en-GB"/>
          <w14:ligatures w14:val="none"/>
        </w:rPr>
        <w:t>Ominously</w:t>
      </w:r>
      <w:r w:rsidR="00A213B6">
        <w:rPr>
          <w:rFonts w:eastAsia="Times New Roman" w:cs="Times New Roman"/>
          <w:kern w:val="0"/>
          <w:lang w:eastAsia="en-GB"/>
          <w14:ligatures w14:val="none"/>
        </w:rPr>
        <w:t xml:space="preserve">, </w:t>
      </w:r>
      <w:r w:rsidR="006649FF">
        <w:rPr>
          <w:rFonts w:eastAsia="Times New Roman" w:cs="Times New Roman"/>
          <w:kern w:val="0"/>
          <w:lang w:eastAsia="en-GB"/>
          <w14:ligatures w14:val="none"/>
        </w:rPr>
        <w:t xml:space="preserve">Essex County Council have been unable to suggest </w:t>
      </w:r>
      <w:r w:rsidR="004B6443">
        <w:rPr>
          <w:rFonts w:eastAsia="Times New Roman" w:cs="Times New Roman"/>
          <w:kern w:val="0"/>
          <w:lang w:eastAsia="en-GB"/>
          <w14:ligatures w14:val="none"/>
        </w:rPr>
        <w:t>what fate awaits the Hall</w:t>
      </w:r>
      <w:r w:rsidR="002D1053">
        <w:rPr>
          <w:rFonts w:eastAsia="Times New Roman" w:cs="Times New Roman"/>
          <w:kern w:val="0"/>
          <w:lang w:eastAsia="en-GB"/>
          <w14:ligatures w14:val="none"/>
        </w:rPr>
        <w:t>.</w:t>
      </w:r>
    </w:p>
    <w:p w14:paraId="5207112D" w14:textId="2C8E7FE4" w:rsidR="00CB6260" w:rsidRDefault="00BF61A7" w:rsidP="00D33A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 xml:space="preserve">Although the Residential School closed </w:t>
      </w:r>
      <w:r w:rsidR="003D4552">
        <w:rPr>
          <w:rFonts w:eastAsia="Times New Roman" w:cs="Times New Roman"/>
          <w:kern w:val="0"/>
          <w:lang w:eastAsia="en-GB"/>
          <w14:ligatures w14:val="none"/>
        </w:rPr>
        <w:t xml:space="preserve">in 1982 </w:t>
      </w:r>
      <w:r w:rsidR="00526530">
        <w:rPr>
          <w:rFonts w:eastAsia="Times New Roman" w:cs="Times New Roman"/>
          <w:kern w:val="0"/>
          <w:lang w:eastAsia="en-GB"/>
          <w14:ligatures w14:val="none"/>
        </w:rPr>
        <w:t xml:space="preserve">there are plenty of </w:t>
      </w:r>
      <w:r w:rsidR="003D4552">
        <w:rPr>
          <w:rFonts w:eastAsia="Times New Roman" w:cs="Times New Roman"/>
          <w:kern w:val="0"/>
          <w:lang w:eastAsia="en-GB"/>
          <w14:ligatures w14:val="none"/>
        </w:rPr>
        <w:t xml:space="preserve">residents </w:t>
      </w:r>
      <w:r w:rsidR="00457C0D">
        <w:rPr>
          <w:rFonts w:eastAsia="Times New Roman" w:cs="Times New Roman"/>
          <w:kern w:val="0"/>
          <w:lang w:eastAsia="en-GB"/>
          <w14:ligatures w14:val="none"/>
        </w:rPr>
        <w:t xml:space="preserve">that </w:t>
      </w:r>
      <w:r w:rsidR="00E84595">
        <w:rPr>
          <w:rFonts w:eastAsia="Times New Roman" w:cs="Times New Roman"/>
          <w:kern w:val="0"/>
          <w:lang w:eastAsia="en-GB"/>
          <w14:ligatures w14:val="none"/>
        </w:rPr>
        <w:t xml:space="preserve">have family connections with </w:t>
      </w:r>
      <w:r w:rsidR="007639FA">
        <w:rPr>
          <w:rFonts w:eastAsia="Times New Roman" w:cs="Times New Roman"/>
          <w:kern w:val="0"/>
          <w:lang w:eastAsia="en-GB"/>
          <w14:ligatures w14:val="none"/>
        </w:rPr>
        <w:t>ex pupils of the school.</w:t>
      </w:r>
      <w:r w:rsidR="00883520">
        <w:rPr>
          <w:rFonts w:eastAsia="Times New Roman" w:cs="Times New Roman"/>
          <w:kern w:val="0"/>
          <w:lang w:eastAsia="en-GB"/>
          <w14:ligatures w14:val="none"/>
        </w:rPr>
        <w:t xml:space="preserve">  Even more have </w:t>
      </w:r>
      <w:r w:rsidR="004A17FE">
        <w:rPr>
          <w:rFonts w:eastAsia="Times New Roman" w:cs="Times New Roman"/>
          <w:kern w:val="0"/>
          <w:lang w:eastAsia="en-GB"/>
          <w14:ligatures w14:val="none"/>
        </w:rPr>
        <w:t xml:space="preserve">benefitted from the building’s later use as a base for </w:t>
      </w:r>
      <w:r w:rsidR="005D1239">
        <w:rPr>
          <w:rFonts w:eastAsia="Times New Roman" w:cs="Times New Roman"/>
          <w:kern w:val="0"/>
          <w:lang w:eastAsia="en-GB"/>
          <w14:ligatures w14:val="none"/>
        </w:rPr>
        <w:t xml:space="preserve">Adult </w:t>
      </w:r>
      <w:r w:rsidR="00663569">
        <w:rPr>
          <w:rFonts w:eastAsia="Times New Roman" w:cs="Times New Roman"/>
          <w:kern w:val="0"/>
          <w:lang w:eastAsia="en-GB"/>
          <w14:ligatures w14:val="none"/>
        </w:rPr>
        <w:t xml:space="preserve">Education Classes </w:t>
      </w:r>
      <w:r w:rsidR="00137EF4">
        <w:rPr>
          <w:rFonts w:eastAsia="Times New Roman" w:cs="Times New Roman"/>
          <w:kern w:val="0"/>
          <w:lang w:eastAsia="en-GB"/>
          <w14:ligatures w14:val="none"/>
        </w:rPr>
        <w:t xml:space="preserve">or have enjoyed </w:t>
      </w:r>
      <w:r w:rsidR="00FC7CCD">
        <w:rPr>
          <w:rFonts w:eastAsia="Times New Roman" w:cs="Times New Roman"/>
          <w:kern w:val="0"/>
          <w:lang w:eastAsia="en-GB"/>
          <w14:ligatures w14:val="none"/>
        </w:rPr>
        <w:t xml:space="preserve">concerts by </w:t>
      </w:r>
      <w:r w:rsidR="00C07815">
        <w:rPr>
          <w:rFonts w:eastAsia="Times New Roman" w:cs="Times New Roman"/>
          <w:kern w:val="0"/>
          <w:lang w:eastAsia="en-GB"/>
          <w14:ligatures w14:val="none"/>
        </w:rPr>
        <w:t xml:space="preserve">Brentwood </w:t>
      </w:r>
      <w:r w:rsidR="003232C2">
        <w:rPr>
          <w:rFonts w:eastAsia="Times New Roman" w:cs="Times New Roman"/>
          <w:kern w:val="0"/>
          <w:lang w:eastAsia="en-GB"/>
          <w14:ligatures w14:val="none"/>
        </w:rPr>
        <w:t>Philharmonic Orchestra and Essex Chamber Orchestra.</w:t>
      </w:r>
    </w:p>
    <w:p w14:paraId="4629828B" w14:textId="1010A88B" w:rsidR="001802AA" w:rsidRDefault="00820E28" w:rsidP="00D33A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>Some u</w:t>
      </w:r>
      <w:r w:rsidR="001802AA">
        <w:rPr>
          <w:rFonts w:eastAsia="Times New Roman" w:cs="Times New Roman"/>
          <w:kern w:val="0"/>
          <w:lang w:eastAsia="en-GB"/>
          <w14:ligatures w14:val="none"/>
        </w:rPr>
        <w:t xml:space="preserve">sers of the hall </w:t>
      </w:r>
      <w:r w:rsidR="00DF5C68">
        <w:rPr>
          <w:rFonts w:eastAsia="Times New Roman" w:cs="Times New Roman"/>
          <w:kern w:val="0"/>
          <w:lang w:eastAsia="en-GB"/>
          <w14:ligatures w14:val="none"/>
        </w:rPr>
        <w:t xml:space="preserve">have set up </w:t>
      </w:r>
      <w:r w:rsidR="00872794">
        <w:rPr>
          <w:rFonts w:eastAsia="Times New Roman" w:cs="Times New Roman"/>
          <w:kern w:val="0"/>
          <w:lang w:eastAsia="en-GB"/>
          <w14:ligatures w14:val="none"/>
        </w:rPr>
        <w:t>the Bishops Hill Action Group (BHAG</w:t>
      </w:r>
      <w:r w:rsidR="00D21FF1">
        <w:rPr>
          <w:rFonts w:eastAsia="Times New Roman" w:cs="Times New Roman"/>
          <w:kern w:val="0"/>
          <w:lang w:eastAsia="en-GB"/>
          <w14:ligatures w14:val="none"/>
        </w:rPr>
        <w:t>)</w:t>
      </w:r>
      <w:r w:rsidR="003D5219">
        <w:rPr>
          <w:rFonts w:eastAsia="Times New Roman" w:cs="Times New Roman"/>
          <w:kern w:val="0"/>
          <w:lang w:eastAsia="en-GB"/>
          <w14:ligatures w14:val="none"/>
        </w:rPr>
        <w:t xml:space="preserve"> to encourage Essex County Council </w:t>
      </w:r>
      <w:r w:rsidR="00E03895">
        <w:rPr>
          <w:rFonts w:eastAsia="Times New Roman" w:cs="Times New Roman"/>
          <w:kern w:val="0"/>
          <w:lang w:eastAsia="en-GB"/>
          <w14:ligatures w14:val="none"/>
        </w:rPr>
        <w:t xml:space="preserve">to find a way </w:t>
      </w:r>
      <w:r w:rsidR="006014DB">
        <w:rPr>
          <w:rFonts w:eastAsia="Times New Roman" w:cs="Times New Roman"/>
          <w:kern w:val="0"/>
          <w:lang w:eastAsia="en-GB"/>
          <w14:ligatures w14:val="none"/>
        </w:rPr>
        <w:t>to retain the Hall for community use.</w:t>
      </w:r>
      <w:r w:rsidR="00F122C9">
        <w:rPr>
          <w:rFonts w:eastAsia="Times New Roman" w:cs="Times New Roman"/>
          <w:kern w:val="0"/>
          <w:lang w:eastAsia="en-GB"/>
          <w14:ligatures w14:val="none"/>
        </w:rPr>
        <w:t xml:space="preserve">  </w:t>
      </w:r>
      <w:r w:rsidR="006F7378">
        <w:rPr>
          <w:rFonts w:eastAsia="Times New Roman" w:cs="Times New Roman"/>
          <w:kern w:val="0"/>
          <w:lang w:eastAsia="en-GB"/>
          <w14:ligatures w14:val="none"/>
        </w:rPr>
        <w:t xml:space="preserve">The petition to keep it open </w:t>
      </w:r>
      <w:r w:rsidR="00A95F4E">
        <w:rPr>
          <w:rFonts w:eastAsia="Times New Roman" w:cs="Times New Roman"/>
          <w:kern w:val="0"/>
          <w:lang w:eastAsia="en-GB"/>
          <w14:ligatures w14:val="none"/>
        </w:rPr>
        <w:t xml:space="preserve">has already gained over 3,000 </w:t>
      </w:r>
      <w:r w:rsidR="00162680">
        <w:rPr>
          <w:rFonts w:eastAsia="Times New Roman" w:cs="Times New Roman"/>
          <w:kern w:val="0"/>
          <w:lang w:eastAsia="en-GB"/>
          <w14:ligatures w14:val="none"/>
        </w:rPr>
        <w:t xml:space="preserve">signatures, with local businesses lending their </w:t>
      </w:r>
      <w:r w:rsidR="000E5CCE">
        <w:rPr>
          <w:rFonts w:eastAsia="Times New Roman" w:cs="Times New Roman"/>
          <w:kern w:val="0"/>
          <w:lang w:eastAsia="en-GB"/>
          <w14:ligatures w14:val="none"/>
        </w:rPr>
        <w:t xml:space="preserve">valuable </w:t>
      </w:r>
      <w:r w:rsidR="00162680">
        <w:rPr>
          <w:rFonts w:eastAsia="Times New Roman" w:cs="Times New Roman"/>
          <w:kern w:val="0"/>
          <w:lang w:eastAsia="en-GB"/>
          <w14:ligatures w14:val="none"/>
        </w:rPr>
        <w:t>support</w:t>
      </w:r>
      <w:r w:rsidR="000E5CCE">
        <w:rPr>
          <w:rFonts w:eastAsia="Times New Roman" w:cs="Times New Roman"/>
          <w:kern w:val="0"/>
          <w:lang w:eastAsia="en-GB"/>
          <w14:ligatures w14:val="none"/>
        </w:rPr>
        <w:t xml:space="preserve">.  It is also intended to </w:t>
      </w:r>
      <w:r w:rsidR="00423B11">
        <w:rPr>
          <w:rFonts w:eastAsia="Times New Roman" w:cs="Times New Roman"/>
          <w:kern w:val="0"/>
          <w:lang w:eastAsia="en-GB"/>
          <w14:ligatures w14:val="none"/>
        </w:rPr>
        <w:t xml:space="preserve">get Bishops Hill </w:t>
      </w:r>
      <w:r w:rsidR="001F5D06">
        <w:rPr>
          <w:rFonts w:eastAsia="Times New Roman" w:cs="Times New Roman"/>
          <w:kern w:val="0"/>
          <w:lang w:eastAsia="en-GB"/>
          <w14:ligatures w14:val="none"/>
        </w:rPr>
        <w:t>designated as a Community Asset of Value</w:t>
      </w:r>
      <w:r w:rsidR="00417FE8">
        <w:rPr>
          <w:rFonts w:eastAsia="Times New Roman" w:cs="Times New Roman"/>
          <w:kern w:val="0"/>
          <w:lang w:eastAsia="en-GB"/>
          <w14:ligatures w14:val="none"/>
        </w:rPr>
        <w:t>, registered with Brentwood Council.</w:t>
      </w:r>
    </w:p>
    <w:p w14:paraId="72BFC85E" w14:textId="17AD8D9D" w:rsidR="00B04260" w:rsidRPr="00D33A01" w:rsidRDefault="002A2AB9" w:rsidP="00D33A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532FF">
        <w:rPr>
          <w:b/>
          <w:bCs/>
          <w:noProof/>
          <w:color w:val="000000" w:themeColor="text1"/>
          <w:sz w:val="36"/>
          <w:szCs w:val="36"/>
        </w:rPr>
        <w:lastRenderedPageBreak/>
        <w:drawing>
          <wp:anchor distT="0" distB="0" distL="114300" distR="114300" simplePos="0" relativeHeight="251659776" behindDoc="1" locked="0" layoutInCell="1" allowOverlap="1" wp14:anchorId="7C0E3C87" wp14:editId="2A3E73C4">
            <wp:simplePos x="0" y="0"/>
            <wp:positionH relativeFrom="margin">
              <wp:posOffset>3974592</wp:posOffset>
            </wp:positionH>
            <wp:positionV relativeFrom="paragraph">
              <wp:posOffset>12192</wp:posOffset>
            </wp:positionV>
            <wp:extent cx="1670050" cy="1670050"/>
            <wp:effectExtent l="0" t="0" r="6350" b="6350"/>
            <wp:wrapTight wrapText="bothSides">
              <wp:wrapPolygon edited="0">
                <wp:start x="0" y="0"/>
                <wp:lineTo x="0" y="21436"/>
                <wp:lineTo x="21436" y="21436"/>
                <wp:lineTo x="21436" y="0"/>
                <wp:lineTo x="0" y="0"/>
              </wp:wrapPolygon>
            </wp:wrapTight>
            <wp:docPr id="1703882970" name="Picture 1703882970" descr="A qr code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qr code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66DF" w:rsidRPr="00A532FF">
        <w:rPr>
          <w:rFonts w:eastAsia="Times New Roman" w:cs="Times New Roman"/>
          <w:b/>
          <w:bCs/>
          <w:kern w:val="0"/>
          <w:lang w:eastAsia="en-GB"/>
          <w14:ligatures w14:val="none"/>
        </w:rPr>
        <w:t>BHAG</w:t>
      </w:r>
      <w:r w:rsidR="00C366DF">
        <w:rPr>
          <w:rFonts w:eastAsia="Times New Roman" w:cs="Times New Roman"/>
          <w:kern w:val="0"/>
          <w:lang w:eastAsia="en-GB"/>
          <w14:ligatures w14:val="none"/>
        </w:rPr>
        <w:t xml:space="preserve"> would also encourage </w:t>
      </w:r>
      <w:r w:rsidR="00E254E4">
        <w:rPr>
          <w:rFonts w:eastAsia="Times New Roman" w:cs="Times New Roman"/>
          <w:kern w:val="0"/>
          <w:lang w:eastAsia="en-GB"/>
          <w14:ligatures w14:val="none"/>
        </w:rPr>
        <w:t>everyone</w:t>
      </w:r>
      <w:r w:rsidR="00F8372D">
        <w:rPr>
          <w:rFonts w:eastAsia="Times New Roman" w:cs="Times New Roman"/>
          <w:kern w:val="0"/>
          <w:lang w:eastAsia="en-GB"/>
          <w14:ligatures w14:val="none"/>
        </w:rPr>
        <w:t>,</w:t>
      </w:r>
      <w:r w:rsidR="00E254E4">
        <w:rPr>
          <w:rFonts w:eastAsia="Times New Roman" w:cs="Times New Roman"/>
          <w:kern w:val="0"/>
          <w:lang w:eastAsia="en-GB"/>
          <w14:ligatures w14:val="none"/>
        </w:rPr>
        <w:t xml:space="preserve"> who </w:t>
      </w:r>
      <w:r w:rsidR="0047768A">
        <w:rPr>
          <w:rFonts w:eastAsia="Times New Roman" w:cs="Times New Roman"/>
          <w:kern w:val="0"/>
          <w:lang w:eastAsia="en-GB"/>
          <w14:ligatures w14:val="none"/>
        </w:rPr>
        <w:t>values this piece of our history</w:t>
      </w:r>
      <w:r w:rsidR="00F8372D">
        <w:rPr>
          <w:rFonts w:eastAsia="Times New Roman" w:cs="Times New Roman"/>
          <w:kern w:val="0"/>
          <w:lang w:eastAsia="en-GB"/>
          <w14:ligatures w14:val="none"/>
        </w:rPr>
        <w:t>, to contact their local councillo</w:t>
      </w:r>
      <w:r w:rsidR="0069273B">
        <w:rPr>
          <w:rFonts w:eastAsia="Times New Roman" w:cs="Times New Roman"/>
          <w:kern w:val="0"/>
          <w:lang w:eastAsia="en-GB"/>
          <w14:ligatures w14:val="none"/>
        </w:rPr>
        <w:t xml:space="preserve">rs and urge them to add their weight to </w:t>
      </w:r>
      <w:r w:rsidR="00351E4B">
        <w:rPr>
          <w:rFonts w:eastAsia="Times New Roman" w:cs="Times New Roman"/>
          <w:kern w:val="0"/>
          <w:lang w:eastAsia="en-GB"/>
          <w14:ligatures w14:val="none"/>
        </w:rPr>
        <w:t>saving the hall for the community.</w:t>
      </w:r>
      <w:r w:rsidR="00E254E4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</w:p>
    <w:p w14:paraId="755C1794" w14:textId="09D3215A" w:rsidR="00F924D0" w:rsidRDefault="00224D10" w:rsidP="00D33A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 xml:space="preserve">If anyone has not </w:t>
      </w:r>
      <w:r w:rsidR="000E000B">
        <w:rPr>
          <w:rFonts w:eastAsia="Times New Roman" w:cs="Times New Roman"/>
          <w:kern w:val="0"/>
          <w:lang w:eastAsia="en-GB"/>
          <w14:ligatures w14:val="none"/>
        </w:rPr>
        <w:t xml:space="preserve">signed the petition or knows someone who hasn’t, </w:t>
      </w:r>
      <w:r w:rsidR="002F0045">
        <w:rPr>
          <w:rFonts w:eastAsia="Times New Roman" w:cs="Times New Roman"/>
          <w:kern w:val="0"/>
          <w:lang w:eastAsia="en-GB"/>
          <w14:ligatures w14:val="none"/>
        </w:rPr>
        <w:t xml:space="preserve">then they can go to the on-line petition by </w:t>
      </w:r>
      <w:r w:rsidR="008D69C3">
        <w:rPr>
          <w:rFonts w:eastAsia="Times New Roman" w:cs="Times New Roman"/>
          <w:kern w:val="0"/>
          <w:lang w:eastAsia="en-GB"/>
          <w14:ligatures w14:val="none"/>
        </w:rPr>
        <w:t>using this QR code.</w:t>
      </w:r>
    </w:p>
    <w:p w14:paraId="5A9EF901" w14:textId="490E8507" w:rsidR="006C086E" w:rsidRDefault="006C086E" w:rsidP="00D33A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>Time is short</w:t>
      </w:r>
      <w:r w:rsidR="008221E0">
        <w:rPr>
          <w:rFonts w:eastAsia="Times New Roman" w:cs="Times New Roman"/>
          <w:kern w:val="0"/>
          <w:lang w:eastAsia="en-GB"/>
          <w14:ligatures w14:val="none"/>
        </w:rPr>
        <w:t>, Essex County Council has given notice that it is closing the site to the public f</w:t>
      </w:r>
      <w:r w:rsidR="009B5200">
        <w:rPr>
          <w:rFonts w:eastAsia="Times New Roman" w:cs="Times New Roman"/>
          <w:kern w:val="0"/>
          <w:lang w:eastAsia="en-GB"/>
          <w14:ligatures w14:val="none"/>
        </w:rPr>
        <w:t>rom July 31</w:t>
      </w:r>
      <w:r w:rsidR="009B5200" w:rsidRPr="009B5200">
        <w:rPr>
          <w:rFonts w:eastAsia="Times New Roman" w:cs="Times New Roman"/>
          <w:kern w:val="0"/>
          <w:vertAlign w:val="superscript"/>
          <w:lang w:eastAsia="en-GB"/>
          <w14:ligatures w14:val="none"/>
        </w:rPr>
        <w:t>st</w:t>
      </w:r>
      <w:r w:rsidR="00FF23C6">
        <w:rPr>
          <w:rFonts w:eastAsia="Times New Roman" w:cs="Times New Roman"/>
          <w:kern w:val="0"/>
          <w:lang w:eastAsia="en-GB"/>
          <w14:ligatures w14:val="none"/>
        </w:rPr>
        <w:t>.</w:t>
      </w:r>
    </w:p>
    <w:p w14:paraId="79E7EFBC" w14:textId="6D527B35" w:rsidR="00F924D0" w:rsidRPr="00E040FF" w:rsidRDefault="007632F3" w:rsidP="008B204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i/>
          <w:iCs/>
          <w:kern w:val="0"/>
          <w:sz w:val="28"/>
          <w:szCs w:val="28"/>
          <w:lang w:eastAsia="en-GB"/>
          <w14:ligatures w14:val="none"/>
        </w:rPr>
      </w:pPr>
      <w:r w:rsidRPr="00E040FF">
        <w:rPr>
          <w:rFonts w:eastAsia="Times New Roman" w:cs="Times New Roman"/>
          <w:i/>
          <w:iCs/>
          <w:kern w:val="0"/>
          <w:sz w:val="28"/>
          <w:szCs w:val="28"/>
          <w:lang w:eastAsia="en-GB"/>
          <w14:ligatures w14:val="none"/>
        </w:rPr>
        <w:t>Sign the petition.</w:t>
      </w:r>
    </w:p>
    <w:p w14:paraId="0A2EBB91" w14:textId="6AA49746" w:rsidR="007632F3" w:rsidRPr="00E040FF" w:rsidRDefault="007632F3" w:rsidP="008B204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i/>
          <w:iCs/>
          <w:kern w:val="0"/>
          <w:sz w:val="28"/>
          <w:szCs w:val="28"/>
          <w:lang w:eastAsia="en-GB"/>
          <w14:ligatures w14:val="none"/>
        </w:rPr>
      </w:pPr>
      <w:r w:rsidRPr="00E040FF">
        <w:rPr>
          <w:rFonts w:eastAsia="Times New Roman" w:cs="Times New Roman"/>
          <w:i/>
          <w:iCs/>
          <w:kern w:val="0"/>
          <w:sz w:val="28"/>
          <w:szCs w:val="28"/>
          <w:lang w:eastAsia="en-GB"/>
          <w14:ligatures w14:val="none"/>
        </w:rPr>
        <w:t>Contact your local councillor.</w:t>
      </w:r>
    </w:p>
    <w:p w14:paraId="562D9951" w14:textId="11586FF5" w:rsidR="007632F3" w:rsidRPr="00E040FF" w:rsidRDefault="005E7BFD" w:rsidP="008B204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i/>
          <w:iCs/>
          <w:kern w:val="0"/>
          <w:sz w:val="28"/>
          <w:szCs w:val="28"/>
          <w:lang w:eastAsia="en-GB"/>
          <w14:ligatures w14:val="none"/>
        </w:rPr>
      </w:pPr>
      <w:r w:rsidRPr="00E040FF">
        <w:rPr>
          <w:rFonts w:eastAsia="Times New Roman" w:cs="Times New Roman"/>
          <w:i/>
          <w:iCs/>
          <w:kern w:val="0"/>
          <w:sz w:val="28"/>
          <w:szCs w:val="28"/>
          <w:lang w:eastAsia="en-GB"/>
          <w14:ligatures w14:val="none"/>
        </w:rPr>
        <w:t xml:space="preserve">Spread the word through your </w:t>
      </w:r>
      <w:r w:rsidR="00564951" w:rsidRPr="00E040FF">
        <w:rPr>
          <w:rFonts w:eastAsia="Times New Roman" w:cs="Times New Roman"/>
          <w:i/>
          <w:iCs/>
          <w:kern w:val="0"/>
          <w:sz w:val="28"/>
          <w:szCs w:val="28"/>
          <w:lang w:eastAsia="en-GB"/>
          <w14:ligatures w14:val="none"/>
        </w:rPr>
        <w:t>social media.</w:t>
      </w:r>
    </w:p>
    <w:p w14:paraId="116A5413" w14:textId="77777777" w:rsidR="00C733A9" w:rsidRPr="00153284" w:rsidRDefault="00C733A9" w:rsidP="00C733A9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D33A01">
        <w:rPr>
          <w:rFonts w:eastAsia="Times New Roman" w:cs="Times New Roman"/>
          <w:b/>
          <w:bCs/>
          <w:kern w:val="0"/>
          <w:lang w:eastAsia="en-GB"/>
          <w14:ligatures w14:val="none"/>
        </w:rPr>
        <w:t>For media enquiries, interviews, or further information, please contact:</w:t>
      </w:r>
    </w:p>
    <w:p w14:paraId="537BCAA6" w14:textId="2D945BB8" w:rsidR="00C733A9" w:rsidRDefault="006F103F" w:rsidP="00C733A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 xml:space="preserve">Clive or Sue Waddington </w:t>
      </w:r>
    </w:p>
    <w:p w14:paraId="2CA2F01B" w14:textId="49BB1C7B" w:rsidR="006F103F" w:rsidRPr="00D33A01" w:rsidRDefault="00440CF5" w:rsidP="00C733A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>s</w:t>
      </w:r>
      <w:r w:rsidR="006F103F">
        <w:rPr>
          <w:rFonts w:eastAsia="Times New Roman" w:cs="Times New Roman"/>
          <w:kern w:val="0"/>
          <w:lang w:eastAsia="en-GB"/>
          <w14:ligatures w14:val="none"/>
        </w:rPr>
        <w:t>ue.waddington</w:t>
      </w:r>
      <w:r w:rsidR="00153284">
        <w:rPr>
          <w:rFonts w:eastAsia="Times New Roman" w:cs="Times New Roman"/>
          <w:kern w:val="0"/>
          <w:lang w:eastAsia="en-GB"/>
          <w14:ligatures w14:val="none"/>
        </w:rPr>
        <w:t>@yahoo.co.uk</w:t>
      </w:r>
    </w:p>
    <w:p w14:paraId="59783FD4" w14:textId="411229C0" w:rsidR="00F924D0" w:rsidRDefault="00F924D0" w:rsidP="00D33A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235B825C" w14:textId="77777777" w:rsidR="00F924D0" w:rsidRDefault="00F924D0" w:rsidP="00D33A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330C1B97" w14:textId="77777777" w:rsidR="00F924D0" w:rsidRDefault="00F924D0" w:rsidP="00D33A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60AEB057" w14:textId="77777777" w:rsidR="00F924D0" w:rsidRDefault="00F924D0" w:rsidP="00D33A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6412ABDD" w14:textId="66F606CD" w:rsidR="00D33A01" w:rsidRPr="00D33A01" w:rsidRDefault="00D33A01" w:rsidP="00D33A01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sectPr w:rsidR="00D33A01" w:rsidRPr="00D33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DA5"/>
    <w:multiLevelType w:val="multilevel"/>
    <w:tmpl w:val="DBC83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E6DC8"/>
    <w:multiLevelType w:val="multilevel"/>
    <w:tmpl w:val="CE42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41385"/>
    <w:multiLevelType w:val="multilevel"/>
    <w:tmpl w:val="1BC4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70B6A"/>
    <w:multiLevelType w:val="multilevel"/>
    <w:tmpl w:val="38AE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6E2E1D"/>
    <w:multiLevelType w:val="hybridMultilevel"/>
    <w:tmpl w:val="A148AE2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83C6C"/>
    <w:multiLevelType w:val="multilevel"/>
    <w:tmpl w:val="57385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F71494"/>
    <w:multiLevelType w:val="multilevel"/>
    <w:tmpl w:val="56463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E11673"/>
    <w:multiLevelType w:val="multilevel"/>
    <w:tmpl w:val="C546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A57CC2"/>
    <w:multiLevelType w:val="multilevel"/>
    <w:tmpl w:val="D4207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B034E1"/>
    <w:multiLevelType w:val="multilevel"/>
    <w:tmpl w:val="D5FC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76597C"/>
    <w:multiLevelType w:val="multilevel"/>
    <w:tmpl w:val="447E0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7E0F3E"/>
    <w:multiLevelType w:val="multilevel"/>
    <w:tmpl w:val="EE2E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431880"/>
    <w:multiLevelType w:val="multilevel"/>
    <w:tmpl w:val="43A4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7606873">
    <w:abstractNumId w:val="3"/>
  </w:num>
  <w:num w:numId="2" w16cid:durableId="904292471">
    <w:abstractNumId w:val="8"/>
  </w:num>
  <w:num w:numId="3" w16cid:durableId="488449556">
    <w:abstractNumId w:val="10"/>
  </w:num>
  <w:num w:numId="4" w16cid:durableId="485130009">
    <w:abstractNumId w:val="1"/>
  </w:num>
  <w:num w:numId="5" w16cid:durableId="115953235">
    <w:abstractNumId w:val="5"/>
  </w:num>
  <w:num w:numId="6" w16cid:durableId="448668917">
    <w:abstractNumId w:val="0"/>
  </w:num>
  <w:num w:numId="7" w16cid:durableId="1548250816">
    <w:abstractNumId w:val="2"/>
  </w:num>
  <w:num w:numId="8" w16cid:durableId="1312832830">
    <w:abstractNumId w:val="11"/>
  </w:num>
  <w:num w:numId="9" w16cid:durableId="1031609908">
    <w:abstractNumId w:val="7"/>
  </w:num>
  <w:num w:numId="10" w16cid:durableId="1938948768">
    <w:abstractNumId w:val="12"/>
  </w:num>
  <w:num w:numId="11" w16cid:durableId="1734043694">
    <w:abstractNumId w:val="9"/>
  </w:num>
  <w:num w:numId="12" w16cid:durableId="1677613298">
    <w:abstractNumId w:val="6"/>
  </w:num>
  <w:num w:numId="13" w16cid:durableId="437726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01"/>
    <w:rsid w:val="00046054"/>
    <w:rsid w:val="000A2986"/>
    <w:rsid w:val="000D376E"/>
    <w:rsid w:val="000E000B"/>
    <w:rsid w:val="000E5CCE"/>
    <w:rsid w:val="00137EF4"/>
    <w:rsid w:val="00153284"/>
    <w:rsid w:val="00162680"/>
    <w:rsid w:val="001802AA"/>
    <w:rsid w:val="001F5D06"/>
    <w:rsid w:val="00224D10"/>
    <w:rsid w:val="00293614"/>
    <w:rsid w:val="00296ABA"/>
    <w:rsid w:val="002972A3"/>
    <w:rsid w:val="002A071E"/>
    <w:rsid w:val="002A2AB9"/>
    <w:rsid w:val="002A4684"/>
    <w:rsid w:val="002C32D2"/>
    <w:rsid w:val="002D0C09"/>
    <w:rsid w:val="002D1053"/>
    <w:rsid w:val="002D7D07"/>
    <w:rsid w:val="002E74C5"/>
    <w:rsid w:val="002F0045"/>
    <w:rsid w:val="002F3A33"/>
    <w:rsid w:val="003232C2"/>
    <w:rsid w:val="00351E4B"/>
    <w:rsid w:val="003D4552"/>
    <w:rsid w:val="003D5219"/>
    <w:rsid w:val="00417FE8"/>
    <w:rsid w:val="00423B11"/>
    <w:rsid w:val="00440CF5"/>
    <w:rsid w:val="004421BC"/>
    <w:rsid w:val="00457C0D"/>
    <w:rsid w:val="0047768A"/>
    <w:rsid w:val="004A17FE"/>
    <w:rsid w:val="004B6443"/>
    <w:rsid w:val="004D405F"/>
    <w:rsid w:val="004F2DB9"/>
    <w:rsid w:val="004F4765"/>
    <w:rsid w:val="004F657F"/>
    <w:rsid w:val="00526530"/>
    <w:rsid w:val="00545089"/>
    <w:rsid w:val="00564951"/>
    <w:rsid w:val="005A664F"/>
    <w:rsid w:val="005C6D12"/>
    <w:rsid w:val="005D1239"/>
    <w:rsid w:val="005E48D5"/>
    <w:rsid w:val="005E7BFD"/>
    <w:rsid w:val="006014DB"/>
    <w:rsid w:val="006318CB"/>
    <w:rsid w:val="00646CF8"/>
    <w:rsid w:val="00651DD1"/>
    <w:rsid w:val="00663569"/>
    <w:rsid w:val="006649FF"/>
    <w:rsid w:val="0069273B"/>
    <w:rsid w:val="006C086E"/>
    <w:rsid w:val="006E6A3F"/>
    <w:rsid w:val="006F103F"/>
    <w:rsid w:val="006F7378"/>
    <w:rsid w:val="007632F3"/>
    <w:rsid w:val="007639FA"/>
    <w:rsid w:val="00763B97"/>
    <w:rsid w:val="007857E8"/>
    <w:rsid w:val="007D2D9D"/>
    <w:rsid w:val="007E08A0"/>
    <w:rsid w:val="00820E28"/>
    <w:rsid w:val="008221E0"/>
    <w:rsid w:val="008230F1"/>
    <w:rsid w:val="00872794"/>
    <w:rsid w:val="00883520"/>
    <w:rsid w:val="00890920"/>
    <w:rsid w:val="00895F23"/>
    <w:rsid w:val="008A0E81"/>
    <w:rsid w:val="008B2040"/>
    <w:rsid w:val="008D69C3"/>
    <w:rsid w:val="00910316"/>
    <w:rsid w:val="00936746"/>
    <w:rsid w:val="00986A64"/>
    <w:rsid w:val="009B5200"/>
    <w:rsid w:val="00A032FD"/>
    <w:rsid w:val="00A20748"/>
    <w:rsid w:val="00A213B6"/>
    <w:rsid w:val="00A532FF"/>
    <w:rsid w:val="00A95F4E"/>
    <w:rsid w:val="00AC2547"/>
    <w:rsid w:val="00AD00C1"/>
    <w:rsid w:val="00AF3352"/>
    <w:rsid w:val="00AF3A8F"/>
    <w:rsid w:val="00B04260"/>
    <w:rsid w:val="00B75FFA"/>
    <w:rsid w:val="00BF61A7"/>
    <w:rsid w:val="00C07815"/>
    <w:rsid w:val="00C33889"/>
    <w:rsid w:val="00C366DF"/>
    <w:rsid w:val="00C54CBD"/>
    <w:rsid w:val="00C733A9"/>
    <w:rsid w:val="00CB6260"/>
    <w:rsid w:val="00CD0B99"/>
    <w:rsid w:val="00D21FF1"/>
    <w:rsid w:val="00D2738C"/>
    <w:rsid w:val="00D33A01"/>
    <w:rsid w:val="00D84E8F"/>
    <w:rsid w:val="00DD0BFB"/>
    <w:rsid w:val="00DF5C68"/>
    <w:rsid w:val="00E03895"/>
    <w:rsid w:val="00E040FF"/>
    <w:rsid w:val="00E254E4"/>
    <w:rsid w:val="00E37187"/>
    <w:rsid w:val="00E84595"/>
    <w:rsid w:val="00E90FBF"/>
    <w:rsid w:val="00EA51F0"/>
    <w:rsid w:val="00EF231E"/>
    <w:rsid w:val="00F122C9"/>
    <w:rsid w:val="00F24A85"/>
    <w:rsid w:val="00F31BF3"/>
    <w:rsid w:val="00F4158D"/>
    <w:rsid w:val="00F71D14"/>
    <w:rsid w:val="00F8372D"/>
    <w:rsid w:val="00F924D0"/>
    <w:rsid w:val="00FC7CCD"/>
    <w:rsid w:val="00FF23C6"/>
    <w:rsid w:val="00FF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A2325"/>
  <w15:chartTrackingRefBased/>
  <w15:docId w15:val="{11026169-C7FB-4151-8E33-FDEE8452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3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A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A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A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A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A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A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A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A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A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A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A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A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A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A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A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A0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46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2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9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87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9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97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353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81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052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422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30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623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668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399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23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55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6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1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021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526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046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331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242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6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903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061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20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63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981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18136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067874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3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7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3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6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8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88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803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86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599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857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460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7549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12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70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Walter</dc:creator>
  <cp:keywords/>
  <dc:description/>
  <cp:lastModifiedBy>Keith Murphy</cp:lastModifiedBy>
  <cp:revision>2</cp:revision>
  <dcterms:created xsi:type="dcterms:W3CDTF">2025-07-17T15:46:00Z</dcterms:created>
  <dcterms:modified xsi:type="dcterms:W3CDTF">2025-07-17T15:46:00Z</dcterms:modified>
</cp:coreProperties>
</file>